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17" w:rsidRDefault="00977D17">
      <w:pPr>
        <w:pStyle w:val="Body"/>
        <w:rPr>
          <w:b/>
          <w:bCs/>
        </w:rPr>
      </w:pPr>
      <w:r w:rsidRPr="00146B8E">
        <w:rPr>
          <w:noProof/>
        </w:rPr>
        <w:drawing>
          <wp:inline distT="0" distB="0" distL="0" distR="0" wp14:anchorId="02CF361C" wp14:editId="625B8598">
            <wp:extent cx="1581150" cy="1260497"/>
            <wp:effectExtent l="0" t="0" r="0" b="0"/>
            <wp:docPr id="2" name="Picture 2" descr="C:\Users\TWONDRASH\Desktop\Logo's\SCTP_logo_4c_w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ONDRASH\Desktop\Logo's\SCTP_logo_4c_w-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18" cy="12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17" w:rsidRDefault="00977D17">
      <w:pPr>
        <w:pStyle w:val="Body"/>
        <w:rPr>
          <w:b/>
          <w:bCs/>
        </w:rPr>
      </w:pPr>
    </w:p>
    <w:p w:rsidR="00977D17" w:rsidRDefault="00977D17">
      <w:pPr>
        <w:pStyle w:val="Body"/>
        <w:rPr>
          <w:b/>
          <w:bCs/>
        </w:rPr>
      </w:pPr>
    </w:p>
    <w:p w:rsidR="00977D17" w:rsidRDefault="00977D17">
      <w:pPr>
        <w:pStyle w:val="Body"/>
        <w:rPr>
          <w:b/>
          <w:bCs/>
        </w:rPr>
      </w:pPr>
      <w:bookmarkStart w:id="0" w:name="_GoBack"/>
      <w:bookmarkEnd w:id="0"/>
    </w:p>
    <w:p w:rsidR="009D3DBA" w:rsidRDefault="005A7147">
      <w:pPr>
        <w:pStyle w:val="Body"/>
        <w:rPr>
          <w:b/>
          <w:bCs/>
        </w:rPr>
      </w:pPr>
      <w:r>
        <w:rPr>
          <w:b/>
          <w:bCs/>
        </w:rPr>
        <w:t>Michigan</w:t>
      </w:r>
      <w:r>
        <w:rPr>
          <w:rFonts w:hAnsi="Helvetica"/>
          <w:b/>
          <w:bCs/>
        </w:rPr>
        <w:t>’</w:t>
      </w:r>
      <w:r>
        <w:rPr>
          <w:b/>
          <w:bCs/>
        </w:rPr>
        <w:t xml:space="preserve">s </w:t>
      </w:r>
      <w:proofErr w:type="spellStart"/>
      <w:r>
        <w:rPr>
          <w:b/>
          <w:bCs/>
        </w:rPr>
        <w:t>Fudd</w:t>
      </w:r>
      <w:proofErr w:type="spellEnd"/>
      <w:r>
        <w:rPr>
          <w:b/>
          <w:bCs/>
        </w:rPr>
        <w:t xml:space="preserve"> Dusters Take Home Intermediate/Entry Level Division Trap National Title</w:t>
      </w:r>
    </w:p>
    <w:p w:rsidR="009D3DBA" w:rsidRDefault="009D3DBA">
      <w:pPr>
        <w:pStyle w:val="Body"/>
      </w:pPr>
    </w:p>
    <w:p w:rsidR="009D3DBA" w:rsidRDefault="005A7147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When the </w:t>
      </w:r>
      <w:r>
        <w:rPr>
          <w:lang w:val="sv-SE"/>
        </w:rPr>
        <w:t>Fudd Dusters</w:t>
      </w:r>
      <w:r>
        <w:t xml:space="preserve"> returned to home Michigan after the Scholastic Clay Target Program (SCTP) National Team Championships it wasn</w:t>
      </w:r>
      <w:r>
        <w:rPr>
          <w:rFonts w:ascii="Arial Unicode MS" w:hAnsi="Helvetica"/>
        </w:rPr>
        <w:t>’</w:t>
      </w:r>
      <w:r>
        <w:t>t empty handed as the five member squad broke 905 of their 1,000 targets to win the American Trap Nationals in the Intermediate/Entry Level Division.</w:t>
      </w:r>
    </w:p>
    <w:p w:rsidR="009D3DBA" w:rsidRDefault="009D3DBA">
      <w:pPr>
        <w:pStyle w:val="Body"/>
      </w:pPr>
    </w:p>
    <w:p w:rsidR="009D3DBA" w:rsidRDefault="005A7147">
      <w:pPr>
        <w:pStyle w:val="Body"/>
      </w:pPr>
      <w:r>
        <w:t xml:space="preserve">Held July 13-18 at the World Shooting and Recreational Complex in Sparta, Illinois, 2,466 athletes faced </w:t>
      </w:r>
      <w:r>
        <w:t>over 872,500 clay targets during six days of competition in the shooting disciplines for Trap, Skeet and Sporting Clays.</w:t>
      </w:r>
    </w:p>
    <w:p w:rsidR="009D3DBA" w:rsidRDefault="009D3DBA">
      <w:pPr>
        <w:pStyle w:val="Body"/>
      </w:pPr>
    </w:p>
    <w:p w:rsidR="009D3DBA" w:rsidRDefault="005A7147">
      <w:pPr>
        <w:pStyle w:val="Body"/>
      </w:pPr>
      <w:r>
        <w:rPr>
          <w:lang w:val="de-DE"/>
        </w:rPr>
        <w:t xml:space="preserve">Tristan Schroder </w:t>
      </w:r>
      <w:r>
        <w:t xml:space="preserve">of </w:t>
      </w:r>
      <w:r>
        <w:rPr>
          <w:lang w:val="nl-NL"/>
        </w:rPr>
        <w:t>Battle Creek</w:t>
      </w:r>
      <w:r>
        <w:t xml:space="preserve"> led the </w:t>
      </w:r>
      <w:r>
        <w:rPr>
          <w:lang w:val="sv-SE"/>
        </w:rPr>
        <w:t>Fudd Dusters</w:t>
      </w:r>
      <w:r>
        <w:t xml:space="preserve"> with 187 targets followed by Andrew </w:t>
      </w:r>
      <w:proofErr w:type="spellStart"/>
      <w:r>
        <w:t>Vanmiddlesworth</w:t>
      </w:r>
      <w:proofErr w:type="spellEnd"/>
      <w:r>
        <w:t xml:space="preserve"> (Climax) with 182, </w:t>
      </w:r>
      <w:r>
        <w:rPr>
          <w:lang w:val="de-DE"/>
        </w:rPr>
        <w:t>Seith Mil</w:t>
      </w:r>
      <w:r>
        <w:rPr>
          <w:lang w:val="de-DE"/>
        </w:rPr>
        <w:t>ler</w:t>
      </w:r>
      <w:r>
        <w:t xml:space="preserve"> (Albion) with 182, </w:t>
      </w:r>
      <w:r>
        <w:rPr>
          <w:lang w:val="de-DE"/>
        </w:rPr>
        <w:t xml:space="preserve">Jackson Schroder </w:t>
      </w:r>
      <w:r>
        <w:t>(</w:t>
      </w:r>
      <w:r>
        <w:rPr>
          <w:lang w:val="nl-NL"/>
        </w:rPr>
        <w:t>Battle Creek</w:t>
      </w:r>
      <w:r>
        <w:t>) with 178 and Bryson Faulk (East Leroy) with 176.</w:t>
      </w:r>
    </w:p>
    <w:p w:rsidR="009D3DBA" w:rsidRDefault="009D3DBA">
      <w:pPr>
        <w:pStyle w:val="Body"/>
      </w:pPr>
    </w:p>
    <w:p w:rsidR="009D3DBA" w:rsidRDefault="005A7147">
      <w:pPr>
        <w:pStyle w:val="Body"/>
      </w:pPr>
      <w:r>
        <w:t>Second place went to the Carlinvill</w:t>
      </w:r>
      <w:r w:rsidR="00977D17">
        <w:t>e</w:t>
      </w:r>
      <w:r>
        <w:t xml:space="preserve"> Clay Busters of Illinois where </w:t>
      </w:r>
      <w:r>
        <w:rPr>
          <w:lang w:val="da-DK"/>
        </w:rPr>
        <w:t xml:space="preserve">Bradley Rynders </w:t>
      </w:r>
      <w:r>
        <w:t xml:space="preserve">(Greenfield) with 188, </w:t>
      </w:r>
      <w:r>
        <w:rPr>
          <w:lang w:val="de-DE"/>
        </w:rPr>
        <w:t xml:space="preserve">Hayden Vetter </w:t>
      </w:r>
      <w:r>
        <w:t>(Greenfield) with 181, Keaton W</w:t>
      </w:r>
      <w:r>
        <w:t xml:space="preserve">halen (Virden) with 174, </w:t>
      </w:r>
    </w:p>
    <w:p w:rsidR="009D3DBA" w:rsidRDefault="005A7147">
      <w:pPr>
        <w:pStyle w:val="Body"/>
      </w:pPr>
      <w:r>
        <w:t>Brady Cox (</w:t>
      </w:r>
      <w:r>
        <w:rPr>
          <w:lang w:val="es-ES_tradnl"/>
        </w:rPr>
        <w:t>Carrollton</w:t>
      </w:r>
      <w:r>
        <w:t xml:space="preserve">) with 173 and </w:t>
      </w:r>
      <w:r>
        <w:rPr>
          <w:lang w:val="sv-SE"/>
        </w:rPr>
        <w:t xml:space="preserve">David Hutchison </w:t>
      </w:r>
      <w:r>
        <w:t>(Waverly) with 172 came together for a final 888 target total.</w:t>
      </w:r>
    </w:p>
    <w:p w:rsidR="009D3DBA" w:rsidRDefault="009D3DBA">
      <w:pPr>
        <w:pStyle w:val="Body"/>
      </w:pPr>
    </w:p>
    <w:p w:rsidR="009D3DBA" w:rsidRDefault="005A7147">
      <w:pPr>
        <w:pStyle w:val="Body"/>
      </w:pPr>
      <w:r>
        <w:t xml:space="preserve">A pair of Missouri teams finished third and fourth. The Branson Trap Team broke 866 targets and was led by </w:t>
      </w:r>
      <w:r>
        <w:rPr>
          <w:lang w:val="de-DE"/>
        </w:rPr>
        <w:t>Brandon</w:t>
      </w:r>
      <w:r>
        <w:rPr>
          <w:lang w:val="de-DE"/>
        </w:rPr>
        <w:t xml:space="preserve"> Pickens </w:t>
      </w:r>
      <w:r>
        <w:t xml:space="preserve">(Branson) with 187 followed by </w:t>
      </w:r>
      <w:r>
        <w:rPr>
          <w:lang w:val="nl-NL"/>
        </w:rPr>
        <w:t xml:space="preserve">Rae Woods </w:t>
      </w:r>
      <w:r>
        <w:t>(</w:t>
      </w:r>
      <w:r>
        <w:rPr>
          <w:lang w:val="nl-NL"/>
        </w:rPr>
        <w:t>Reeds Spring</w:t>
      </w:r>
      <w:r>
        <w:t>) with 185,</w:t>
      </w:r>
      <w:r w:rsidR="00977D17">
        <w:t xml:space="preserve"> </w:t>
      </w:r>
      <w:r>
        <w:t>Alyssa King (</w:t>
      </w:r>
      <w:r>
        <w:rPr>
          <w:lang w:val="sv-SE"/>
        </w:rPr>
        <w:t>Walnut Shade</w:t>
      </w:r>
      <w:r>
        <w:t>) with 173, Zachary Wallace (Branson) with 162 and Justin Bailey (</w:t>
      </w:r>
      <w:r>
        <w:rPr>
          <w:lang w:val="sv-SE"/>
        </w:rPr>
        <w:t>Walnut Shade</w:t>
      </w:r>
      <w:r>
        <w:t>) with 159.</w:t>
      </w:r>
    </w:p>
    <w:p w:rsidR="009D3DBA" w:rsidRDefault="009D3DBA">
      <w:pPr>
        <w:pStyle w:val="Body"/>
      </w:pPr>
    </w:p>
    <w:p w:rsidR="009D3DBA" w:rsidRDefault="005A7147">
      <w:pPr>
        <w:pStyle w:val="Body"/>
      </w:pPr>
      <w:r>
        <w:t>The Wildcat Trap squad</w:t>
      </w:r>
      <w:r>
        <w:rPr>
          <w:rFonts w:ascii="Arial Unicode MS" w:hAnsi="Helvetica"/>
        </w:rPr>
        <w:t>’</w:t>
      </w:r>
      <w:r>
        <w:t>s Chase Perry (</w:t>
      </w:r>
      <w:r>
        <w:rPr>
          <w:lang w:val="it-IT"/>
        </w:rPr>
        <w:t>Rogersville</w:t>
      </w:r>
      <w:r>
        <w:t xml:space="preserve">) with 185, </w:t>
      </w:r>
      <w:r>
        <w:t>James Grant Boswell (</w:t>
      </w:r>
      <w:r>
        <w:rPr>
          <w:lang w:val="it-IT"/>
        </w:rPr>
        <w:t>Rogersville</w:t>
      </w:r>
      <w:r>
        <w:t>) with 179, Hadley Ewing (</w:t>
      </w:r>
      <w:r>
        <w:rPr>
          <w:lang w:val="it-IT"/>
        </w:rPr>
        <w:t>Rogersville</w:t>
      </w:r>
      <w:r>
        <w:t xml:space="preserve">) with 174, </w:t>
      </w:r>
      <w:r>
        <w:rPr>
          <w:lang w:val="de-DE"/>
        </w:rPr>
        <w:t xml:space="preserve">Hunter Dedmon </w:t>
      </w:r>
      <w:r>
        <w:t>(</w:t>
      </w:r>
      <w:r>
        <w:rPr>
          <w:lang w:val="it-IT"/>
        </w:rPr>
        <w:t>Rogersville</w:t>
      </w:r>
      <w:r>
        <w:t>) with 174 and Lilly Valdez (</w:t>
      </w:r>
      <w:r>
        <w:rPr>
          <w:lang w:val="it-IT"/>
        </w:rPr>
        <w:t>Rogersville</w:t>
      </w:r>
      <w:r>
        <w:t>) with 152 combined for a total of 864.</w:t>
      </w:r>
    </w:p>
    <w:p w:rsidR="009D3DBA" w:rsidRDefault="009D3DBA">
      <w:pPr>
        <w:pStyle w:val="Body"/>
      </w:pPr>
    </w:p>
    <w:p w:rsidR="009D3DBA" w:rsidRDefault="005A7147">
      <w:pPr>
        <w:pStyle w:val="Body"/>
      </w:pPr>
      <w:r>
        <w:t>Rounding out the top five with 863 was the Little Ankeny Jaguars Tra</w:t>
      </w:r>
      <w:r>
        <w:t xml:space="preserve">p Team from Iowa. Chase Martin (Ankeny) led with 181 followed by </w:t>
      </w:r>
      <w:r>
        <w:rPr>
          <w:lang w:val="de-DE"/>
        </w:rPr>
        <w:t xml:space="preserve">Hunter Block </w:t>
      </w:r>
      <w:r>
        <w:t xml:space="preserve">(Ankeny) with 178, </w:t>
      </w:r>
      <w:r>
        <w:rPr>
          <w:lang w:val="nl-NL"/>
        </w:rPr>
        <w:t xml:space="preserve">Kael Richmond </w:t>
      </w:r>
      <w:r>
        <w:t xml:space="preserve">(Ankeny) with 176, </w:t>
      </w:r>
      <w:r>
        <w:rPr>
          <w:lang w:val="nl-NL"/>
        </w:rPr>
        <w:t xml:space="preserve">Joshua Jorgensen </w:t>
      </w:r>
      <w:r>
        <w:t xml:space="preserve">(Ankeny) with 174 and </w:t>
      </w:r>
      <w:r>
        <w:rPr>
          <w:lang w:val="de-DE"/>
        </w:rPr>
        <w:t xml:space="preserve">Benny Schaefer </w:t>
      </w:r>
      <w:r>
        <w:t>(Ankeny) with 154.</w:t>
      </w:r>
    </w:p>
    <w:p w:rsidR="009D3DBA" w:rsidRDefault="009D3DBA">
      <w:pPr>
        <w:pStyle w:val="Body"/>
      </w:pPr>
    </w:p>
    <w:p w:rsidR="009D3DBA" w:rsidRDefault="005A7147">
      <w:pPr>
        <w:pStyle w:val="Body"/>
      </w:pPr>
      <w:r>
        <w:t>The Scholastic Clay Target Program (SCTP) is a youth</w:t>
      </w:r>
      <w:r>
        <w:t xml:space="preserve"> development program in which adult coaches and other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Trap, Trap Doubles and International Skeet to teach and to demonstrate sportsmanship, r</w:t>
      </w:r>
      <w:r>
        <w:t xml:space="preserve">esponsibility, honesty, ethics, integrity, teamwork, and other positive life skills. </w:t>
      </w:r>
    </w:p>
    <w:p w:rsidR="009D3DBA" w:rsidRDefault="009D3DBA">
      <w:pPr>
        <w:pStyle w:val="Body"/>
      </w:pPr>
    </w:p>
    <w:p w:rsidR="009D3DBA" w:rsidRDefault="005A7147">
      <w:pPr>
        <w:pStyle w:val="Body"/>
        <w:rPr>
          <w:sz w:val="24"/>
          <w:szCs w:val="24"/>
        </w:rPr>
      </w:pPr>
      <w:r>
        <w:lastRenderedPageBreak/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National Governing Body for the Scholastic Clay Target Program. SCTP w</w:t>
      </w:r>
      <w:r>
        <w:t>as started by the National Shooting Sports Foundation in 2001.</w:t>
      </w:r>
    </w:p>
    <w:p w:rsidR="009D3DBA" w:rsidRDefault="009D3DBA">
      <w:pPr>
        <w:pStyle w:val="Body"/>
      </w:pPr>
    </w:p>
    <w:p w:rsidR="009D3DBA" w:rsidRDefault="005A7147">
      <w:pPr>
        <w:pStyle w:val="Body"/>
      </w:pPr>
      <w: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SCTP on Facebook at www.facebook.com/ShootSCTP.</w:t>
      </w:r>
    </w:p>
    <w:sectPr w:rsidR="009D3DBA" w:rsidSect="00977D17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47" w:rsidRDefault="005A7147">
      <w:r>
        <w:separator/>
      </w:r>
    </w:p>
  </w:endnote>
  <w:endnote w:type="continuationSeparator" w:id="0">
    <w:p w:rsidR="005A7147" w:rsidRDefault="005A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BA" w:rsidRDefault="009D3D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47" w:rsidRDefault="005A7147">
      <w:r>
        <w:separator/>
      </w:r>
    </w:p>
  </w:footnote>
  <w:footnote w:type="continuationSeparator" w:id="0">
    <w:p w:rsidR="005A7147" w:rsidRDefault="005A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BA" w:rsidRDefault="009D3D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BA"/>
    <w:rsid w:val="005A7147"/>
    <w:rsid w:val="00977D17"/>
    <w:rsid w:val="009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BAC44-83A3-485C-BB83-61F11D37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2015-09-12T20:52:00Z</dcterms:created>
  <dcterms:modified xsi:type="dcterms:W3CDTF">2015-09-12T20:56:00Z</dcterms:modified>
</cp:coreProperties>
</file>